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35" w:rsidRPr="00303935" w:rsidRDefault="00303935" w:rsidP="00303935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ALLEGATO“</w:t>
      </w:r>
      <w:r w:rsidR="00A3722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Pr="003039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</w:p>
    <w:p w:rsidR="00303935" w:rsidRPr="00303935" w:rsidRDefault="00303935" w:rsidP="00303935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"/>
        <w:gridCol w:w="184"/>
        <w:gridCol w:w="9188"/>
      </w:tblGrid>
      <w:tr w:rsidR="00303935" w:rsidRPr="00303935" w:rsidTr="00303935">
        <w:trPr>
          <w:trHeight w:val="15"/>
          <w:tblCellSpacing w:w="7" w:type="dxa"/>
        </w:trPr>
        <w:tc>
          <w:tcPr>
            <w:tcW w:w="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03935" w:rsidRPr="00303935" w:rsidRDefault="00303935" w:rsidP="003039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it-IT"/>
              </w:rPr>
            </w:pPr>
          </w:p>
        </w:tc>
        <w:tc>
          <w:tcPr>
            <w:tcW w:w="913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303935" w:rsidRPr="00303935" w:rsidRDefault="00303935" w:rsidP="00303935">
            <w:pPr>
              <w:spacing w:before="100" w:beforeAutospacing="1" w:after="119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3935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DETTAGLIO </w:t>
            </w:r>
            <w:proofErr w:type="spellStart"/>
            <w:r w:rsidRPr="00303935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DI</w:t>
            </w:r>
            <w:proofErr w:type="spellEnd"/>
            <w:r w:rsidRPr="00303935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OFFERTA ECONOMICA</w:t>
            </w:r>
          </w:p>
        </w:tc>
      </w:tr>
      <w:tr w:rsidR="00303935" w:rsidRPr="00303935" w:rsidTr="00303935">
        <w:trPr>
          <w:tblCellSpacing w:w="7" w:type="dxa"/>
        </w:trPr>
        <w:tc>
          <w:tcPr>
            <w:tcW w:w="1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03935" w:rsidRPr="00303935" w:rsidRDefault="00303935" w:rsidP="00303935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9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hideMark/>
          </w:tcPr>
          <w:p w:rsidR="00303935" w:rsidRPr="00303935" w:rsidRDefault="00303935" w:rsidP="00303935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03935" w:rsidRPr="00303935" w:rsidRDefault="00303935" w:rsidP="00303935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3935" w:rsidRPr="00303935" w:rsidRDefault="00303935" w:rsidP="003039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Carta intestata ditta</w:t>
      </w:r>
    </w:p>
    <w:p w:rsidR="00303935" w:rsidRPr="00303935" w:rsidRDefault="00303935" w:rsidP="00303935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3935" w:rsidRPr="00303935" w:rsidRDefault="00303935" w:rsidP="00303935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3935" w:rsidRPr="00303935" w:rsidRDefault="00303935" w:rsidP="0030393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Timbro della ditta</w:t>
      </w:r>
    </w:p>
    <w:p w:rsidR="00303935" w:rsidRPr="00303935" w:rsidRDefault="00303935" w:rsidP="00303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3935" w:rsidRPr="00303935" w:rsidRDefault="00303935" w:rsidP="00303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OGGETTO: PROCEDURA APERTA PER APPALTO del</w:t>
      </w:r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3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“SERVIZIO STRUMENTALE </w:t>
      </w:r>
      <w:proofErr w:type="spellStart"/>
      <w:r w:rsidRPr="00303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DI</w:t>
      </w:r>
      <w:proofErr w:type="spellEnd"/>
      <w:r w:rsidRPr="00303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CUSTODIA E ACCOGLIENZA MUSEALE RELATIVO AL </w:t>
      </w:r>
      <w:r w:rsidR="00FC10AD" w:rsidRPr="00303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MUSEO ARCHEOLOGICO ROMANO PRESSO LA CHIESA SANTA MARIA ASSUNTA </w:t>
      </w:r>
      <w:proofErr w:type="spellStart"/>
      <w:r w:rsidR="00FC10AD" w:rsidRPr="00303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DI</w:t>
      </w:r>
      <w:proofErr w:type="spellEnd"/>
      <w:r w:rsidR="00FC10AD" w:rsidRPr="003039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POSITANO “LA VILLA D’OZIO”</w:t>
      </w:r>
    </w:p>
    <w:p w:rsidR="00303935" w:rsidRPr="00303935" w:rsidRDefault="00303935" w:rsidP="003039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Times New Roman" w:eastAsia="Times New Roman" w:hAnsi="Times New Roman" w:cs="Times New Roman"/>
          <w:b/>
          <w:bCs/>
          <w:lang w:eastAsia="it-IT"/>
        </w:rPr>
        <w:t xml:space="preserve">CIG: </w:t>
      </w:r>
      <w:r w:rsidR="00A37220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="00D96A5B">
        <w:rPr>
          <w:rFonts w:ascii="Times New Roman" w:eastAsia="Times New Roman" w:hAnsi="Times New Roman" w:cs="Times New Roman"/>
          <w:b/>
          <w:bCs/>
          <w:lang w:eastAsia="it-IT"/>
        </w:rPr>
        <w:t>8060197CF8</w:t>
      </w:r>
      <w:r w:rsidR="00A37220">
        <w:rPr>
          <w:rFonts w:ascii="Times New Roman" w:eastAsia="Times New Roman" w:hAnsi="Times New Roman" w:cs="Times New Roman"/>
          <w:b/>
          <w:bCs/>
          <w:lang w:eastAsia="it-IT"/>
        </w:rPr>
        <w:t xml:space="preserve">       </w:t>
      </w:r>
      <w:r w:rsidRPr="00303935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A37220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                                           </w:t>
      </w:r>
      <w:r w:rsidR="00A3722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CUP</w:t>
      </w:r>
      <w:r w:rsidR="00FC10A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Pr="00303935">
        <w:rPr>
          <w:rFonts w:ascii="Times New Roman" w:eastAsia="Times New Roman" w:hAnsi="Times New Roman" w:cs="Times New Roman"/>
          <w:b/>
          <w:bCs/>
          <w:lang w:eastAsia="it-IT"/>
        </w:rPr>
        <w:t>D79E19000220004</w:t>
      </w:r>
    </w:p>
    <w:p w:rsidR="00303935" w:rsidRPr="00303935" w:rsidRDefault="00303935" w:rsidP="00FC10AD">
      <w:pPr>
        <w:spacing w:before="10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Il sottoscritto </w:t>
      </w: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>nato</w:t>
      </w:r>
      <w:proofErr w:type="spellEnd"/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 a </w:t>
      </w: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il </w:t>
      </w: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in qualità di legale rappresentante della ditta </w:t>
      </w: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con sede in </w:t>
      </w: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…………………………….……………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Via </w:t>
      </w: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>P.I.</w:t>
      </w:r>
      <w:proofErr w:type="spellEnd"/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FC10A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in riferimento all’appalto del </w:t>
      </w:r>
      <w:r w:rsidRPr="0030393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servizio in oggetto</w:t>
      </w:r>
      <w:r w:rsidRPr="003039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importo a base d’asta di Euro </w:t>
      </w:r>
      <w:r w:rsidR="00A37220">
        <w:rPr>
          <w:rFonts w:ascii="Arial" w:eastAsia="Times New Roman" w:hAnsi="Arial" w:cs="Arial"/>
          <w:sz w:val="24"/>
          <w:szCs w:val="24"/>
          <w:lang w:eastAsia="it-IT"/>
        </w:rPr>
        <w:t>407.7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00,00 (esclusi gli oneri per la sicurezza non soggetti a ribasso stimati in Euro </w:t>
      </w:r>
      <w:r w:rsidR="00A37220">
        <w:rPr>
          <w:rFonts w:ascii="Arial" w:eastAsia="Times New Roman" w:hAnsi="Arial" w:cs="Arial"/>
          <w:sz w:val="24"/>
          <w:szCs w:val="24"/>
          <w:lang w:eastAsia="it-IT"/>
        </w:rPr>
        <w:t>12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A37220"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>00,00)</w:t>
      </w:r>
    </w:p>
    <w:p w:rsidR="00303935" w:rsidRPr="00303935" w:rsidRDefault="00303935" w:rsidP="0030393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Testo8"/>
      <w:bookmarkStart w:id="1" w:name="Testo7"/>
      <w:bookmarkStart w:id="2" w:name="Testo6"/>
      <w:bookmarkStart w:id="3" w:name="Testo5"/>
      <w:bookmarkStart w:id="4" w:name="Testo4"/>
      <w:bookmarkStart w:id="5" w:name="Testo3"/>
      <w:bookmarkStart w:id="6" w:name="Testo2"/>
      <w:bookmarkEnd w:id="0"/>
      <w:bookmarkEnd w:id="1"/>
      <w:bookmarkEnd w:id="2"/>
      <w:bookmarkEnd w:id="3"/>
      <w:bookmarkEnd w:id="4"/>
      <w:bookmarkEnd w:id="5"/>
      <w:bookmarkEnd w:id="6"/>
      <w:r w:rsidRPr="0030393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OFFRE</w:t>
      </w:r>
    </w:p>
    <w:p w:rsidR="00303935" w:rsidRPr="00303935" w:rsidRDefault="00303935" w:rsidP="00FC10AD">
      <w:pPr>
        <w:spacing w:before="102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7" w:name="sdfootnote1anc"/>
      <w:bookmarkEnd w:id="7"/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per l’esecuzione del servizio, un ribasso pari </w:t>
      </w:r>
      <w:r w:rsidRPr="00303935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al </w:t>
      </w: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303935">
        <w:rPr>
          <w:rFonts w:ascii="Arial" w:eastAsia="Times New Roman" w:hAnsi="Arial" w:cs="Arial"/>
          <w:sz w:val="24"/>
          <w:szCs w:val="24"/>
          <w:u w:val="single"/>
          <w:lang w:eastAsia="it-IT"/>
        </w:rPr>
        <w:t>%</w:t>
      </w:r>
      <w:hyperlink w:anchor="sdfootnote1sym" w:history="1">
        <w:r w:rsidRPr="00303935">
          <w:rPr>
            <w:rFonts w:ascii="Times New Roman" w:eastAsia="Times New Roman" w:hAnsi="Times New Roman" w:cs="Times New Roman"/>
            <w:color w:val="0000FF"/>
            <w:sz w:val="15"/>
            <w:u w:val="single"/>
            <w:vertAlign w:val="superscript"/>
            <w:lang w:eastAsia="it-IT"/>
          </w:rPr>
          <w:t>1</w:t>
        </w:r>
      </w:hyperlink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proofErr w:type="spellStart"/>
      <w:r w:rsidRPr="00303935">
        <w:rPr>
          <w:rFonts w:ascii="Arial" w:eastAsia="Times New Roman" w:hAnsi="Arial" w:cs="Arial"/>
          <w:sz w:val="24"/>
          <w:szCs w:val="24"/>
          <w:lang w:eastAsia="it-IT"/>
        </w:rPr>
        <w:t>diconsi</w:t>
      </w:r>
      <w:proofErr w:type="spellEnd"/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 ..........</w:t>
      </w:r>
      <w:r w:rsidR="00FC10AD">
        <w:rPr>
          <w:rFonts w:ascii="Arial" w:eastAsia="Times New Roman" w:hAnsi="Arial" w:cs="Arial"/>
          <w:sz w:val="24"/>
          <w:szCs w:val="24"/>
          <w:lang w:eastAsia="it-IT"/>
        </w:rPr>
        <w:t>............................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 per cento) corrispondente ad un prezzo pari</w:t>
      </w:r>
      <w:r w:rsidR="00FC10AD">
        <w:rPr>
          <w:rFonts w:ascii="Arial" w:eastAsia="Times New Roman" w:hAnsi="Arial" w:cs="Arial"/>
          <w:sz w:val="24"/>
          <w:szCs w:val="24"/>
          <w:lang w:eastAsia="it-IT"/>
        </w:rPr>
        <w:t xml:space="preserve"> a Euro ......................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proofErr w:type="spellStart"/>
      <w:r w:rsidRPr="00303935">
        <w:rPr>
          <w:rFonts w:ascii="Arial" w:eastAsia="Times New Roman" w:hAnsi="Arial" w:cs="Arial"/>
          <w:sz w:val="24"/>
          <w:szCs w:val="24"/>
          <w:lang w:eastAsia="it-IT"/>
        </w:rPr>
        <w:t>diconsi</w:t>
      </w:r>
      <w:proofErr w:type="spellEnd"/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 Euro ...........................................................) al netto del costo della sicurezza pari a Euro </w:t>
      </w:r>
      <w:proofErr w:type="spellStart"/>
      <w:r w:rsidRPr="00303935">
        <w:rPr>
          <w:rFonts w:ascii="Arial" w:eastAsia="Times New Roman" w:hAnsi="Arial" w:cs="Arial"/>
          <w:sz w:val="24"/>
          <w:szCs w:val="24"/>
          <w:lang w:eastAsia="it-IT"/>
        </w:rPr>
        <w:t>…………………</w:t>
      </w:r>
      <w:proofErr w:type="spellEnd"/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.., </w:t>
      </w:r>
    </w:p>
    <w:p w:rsidR="00303935" w:rsidRPr="00303935" w:rsidRDefault="00303935" w:rsidP="00303935">
      <w:p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8" w:name="Check1"/>
      <w:bookmarkStart w:id="9" w:name="Testo13"/>
      <w:bookmarkStart w:id="10" w:name="Testo17"/>
      <w:bookmarkEnd w:id="8"/>
      <w:bookmarkEnd w:id="9"/>
      <w:bookmarkEnd w:id="10"/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Alla cifra di cui sopra dovrà essere aggiunto il costo per la sicurezza pari a Euro </w:t>
      </w:r>
      <w:proofErr w:type="spellStart"/>
      <w:r w:rsidR="00FC10A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>non assoggettabile a ribasso e, pertanto l’importo complessivo contrattuale offerto“A CORPO” ammonta a complessivi Euro ......................</w:t>
      </w:r>
    </w:p>
    <w:p w:rsidR="00303935" w:rsidRPr="00303935" w:rsidRDefault="00303935" w:rsidP="00303935">
      <w:p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Arial" w:eastAsia="Times New Roman" w:hAnsi="Arial" w:cs="Arial"/>
          <w:sz w:val="24"/>
          <w:szCs w:val="24"/>
          <w:lang w:eastAsia="it-IT"/>
        </w:rPr>
        <w:t>La presente offerta sarà vincolante per l’impresa per 180 giorni a decorrere dalla data fissata per la gara.</w:t>
      </w:r>
    </w:p>
    <w:p w:rsidR="00303935" w:rsidRPr="00303935" w:rsidRDefault="00303935" w:rsidP="003039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DICHIARA</w:t>
      </w:r>
    </w:p>
    <w:p w:rsidR="00303935" w:rsidRPr="00303935" w:rsidRDefault="00303935" w:rsidP="00303935">
      <w:pPr>
        <w:numPr>
          <w:ilvl w:val="0"/>
          <w:numId w:val="1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che i costi relativi alla sicurezza interna o aziendale di cui all’art. 95 comma 10 del D.lgs. n. 50/2016 sono pari ad € </w:t>
      </w:r>
      <w:proofErr w:type="spellStart"/>
      <w:r w:rsidRPr="00303935">
        <w:rPr>
          <w:rFonts w:ascii="Arial" w:eastAsia="Times New Roman" w:hAnsi="Arial" w:cs="Arial"/>
          <w:sz w:val="24"/>
          <w:szCs w:val="24"/>
          <w:lang w:eastAsia="it-IT"/>
        </w:rPr>
        <w:t>………………………</w:t>
      </w:r>
      <w:proofErr w:type="spellEnd"/>
      <w:r w:rsidRPr="00303935">
        <w:rPr>
          <w:rFonts w:ascii="Arial" w:eastAsia="Times New Roman" w:hAnsi="Arial" w:cs="Arial"/>
          <w:sz w:val="24"/>
          <w:szCs w:val="24"/>
          <w:lang w:eastAsia="it-IT"/>
        </w:rPr>
        <w:t>..</w:t>
      </w:r>
    </w:p>
    <w:p w:rsidR="00303935" w:rsidRPr="00303935" w:rsidRDefault="00303935" w:rsidP="00303935">
      <w:p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303935">
        <w:rPr>
          <w:rFonts w:ascii="Arial" w:eastAsia="Times New Roman" w:hAnsi="Arial" w:cs="Arial"/>
          <w:sz w:val="24"/>
          <w:szCs w:val="24"/>
          <w:lang w:eastAsia="it-IT"/>
        </w:rPr>
        <w:t xml:space="preserve">lì </w:t>
      </w:r>
      <w:proofErr w:type="spellStart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  <w:proofErr w:type="spellEnd"/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</w:p>
    <w:p w:rsidR="00303935" w:rsidRPr="00303935" w:rsidRDefault="00303935" w:rsidP="00303935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1" w:name="Testo20"/>
      <w:bookmarkStart w:id="12" w:name="Testo19"/>
      <w:bookmarkEnd w:id="11"/>
      <w:bookmarkEnd w:id="12"/>
    </w:p>
    <w:p w:rsidR="00303935" w:rsidRPr="00303935" w:rsidRDefault="00303935" w:rsidP="00303935">
      <w:pPr>
        <w:spacing w:before="100" w:beforeAutospacing="1"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Arial" w:eastAsia="Times New Roman" w:hAnsi="Arial" w:cs="Arial"/>
          <w:sz w:val="20"/>
          <w:szCs w:val="20"/>
          <w:lang w:eastAsia="it-IT"/>
        </w:rPr>
        <w:t>Il Legale rappresentante</w:t>
      </w:r>
    </w:p>
    <w:p w:rsidR="00303935" w:rsidRPr="00303935" w:rsidRDefault="00303935" w:rsidP="00FC10AD">
      <w:pPr>
        <w:spacing w:before="102" w:after="0" w:line="240" w:lineRule="auto"/>
        <w:ind w:left="496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</w:t>
      </w:r>
    </w:p>
    <w:p w:rsidR="00303935" w:rsidRPr="00303935" w:rsidRDefault="00303935" w:rsidP="00303935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Start w:id="13" w:name="sdfootnote1sym"/>
    <w:bookmarkEnd w:id="13"/>
    <w:p w:rsidR="00303935" w:rsidRPr="00303935" w:rsidRDefault="00EE655E" w:rsidP="00303935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303935"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"" \l "sdfootnote1anc" </w:instrText>
      </w:r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303935" w:rsidRPr="003039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1</w:t>
      </w:r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303935" w:rsidRPr="00303935">
        <w:rPr>
          <w:rFonts w:ascii="Arial" w:eastAsia="Times New Roman" w:hAnsi="Arial" w:cs="Arial"/>
          <w:sz w:val="16"/>
          <w:szCs w:val="16"/>
          <w:lang w:eastAsia="it-IT"/>
        </w:rPr>
        <w:t xml:space="preserve"> Indicare due cifre decimali</w:t>
      </w:r>
    </w:p>
    <w:bookmarkStart w:id="14" w:name="sdfootnote2sym"/>
    <w:bookmarkEnd w:id="14"/>
    <w:p w:rsidR="00303935" w:rsidRPr="00303935" w:rsidRDefault="00EE655E" w:rsidP="00303935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303935"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"" \l "sdfootnote2anc" </w:instrText>
      </w:r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303935" w:rsidRPr="003039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2</w:t>
      </w:r>
      <w:r w:rsidRPr="0030393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303935" w:rsidRPr="00303935">
        <w:rPr>
          <w:rFonts w:ascii="Arial" w:eastAsia="Times New Roman" w:hAnsi="Arial" w:cs="Arial"/>
          <w:sz w:val="16"/>
          <w:szCs w:val="16"/>
          <w:lang w:eastAsia="it-IT"/>
        </w:rPr>
        <w:t xml:space="preserve"> Nel solo caso di offerte a prezzi unitari (contratti a corpo caso A alternativa 2, contratti a misura caso B alternativa 1 del disciplinare di gara)</w:t>
      </w:r>
    </w:p>
    <w:p w:rsidR="00E67C8E" w:rsidRDefault="00D96A5B"/>
    <w:sectPr w:rsidR="00E67C8E" w:rsidSect="00192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42C5"/>
    <w:multiLevelType w:val="multilevel"/>
    <w:tmpl w:val="8A88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283"/>
  <w:characterSpacingControl w:val="doNotCompress"/>
  <w:compat/>
  <w:rsids>
    <w:rsidRoot w:val="00303935"/>
    <w:rsid w:val="0006585B"/>
    <w:rsid w:val="000B52BB"/>
    <w:rsid w:val="000C3E2C"/>
    <w:rsid w:val="00192316"/>
    <w:rsid w:val="001E0DBF"/>
    <w:rsid w:val="00303935"/>
    <w:rsid w:val="003762AB"/>
    <w:rsid w:val="005122E2"/>
    <w:rsid w:val="00604FCD"/>
    <w:rsid w:val="0068701B"/>
    <w:rsid w:val="00924559"/>
    <w:rsid w:val="00982F7E"/>
    <w:rsid w:val="009A267D"/>
    <w:rsid w:val="00A37220"/>
    <w:rsid w:val="00A85277"/>
    <w:rsid w:val="00BE527A"/>
    <w:rsid w:val="00D96A5B"/>
    <w:rsid w:val="00E22AF3"/>
    <w:rsid w:val="00EA6E15"/>
    <w:rsid w:val="00EE655E"/>
    <w:rsid w:val="00F15561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9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3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2019-06-12T10:55:00Z</dcterms:created>
  <dcterms:modified xsi:type="dcterms:W3CDTF">2019-10-10T14:38:00Z</dcterms:modified>
</cp:coreProperties>
</file>